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B65B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20.11.2023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B65BC">
        <w:rPr>
          <w:b/>
          <w:sz w:val="28"/>
          <w:szCs w:val="28"/>
        </w:rPr>
        <w:t>179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B65B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B65B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</w:t>
      </w:r>
      <w:r w:rsidR="006A5D7D">
        <w:t xml:space="preserve">изменения </w:t>
      </w:r>
      <w:r>
        <w:t>в реестр членов Ассоциации в отношении ООО "МО-69" (ИНН 8603236064), номер в реестре членов Ассоциации - 583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B65BC" w:rsidTr="008B65BC">
        <w:tc>
          <w:tcPr>
            <w:tcW w:w="4855" w:type="dxa"/>
            <w:vAlign w:val="center"/>
          </w:tcPr>
          <w:p w:rsidR="008B65BC" w:rsidRPr="008B65BC" w:rsidRDefault="008B65BC" w:rsidP="008B65B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B65BC" w:rsidRPr="008B65BC" w:rsidRDefault="008B65BC" w:rsidP="008B65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B65BC" w:rsidTr="008B65BC">
        <w:tc>
          <w:tcPr>
            <w:tcW w:w="4855" w:type="dxa"/>
            <w:vAlign w:val="center"/>
          </w:tcPr>
          <w:p w:rsidR="008B65BC" w:rsidRPr="008B65BC" w:rsidRDefault="008B65BC" w:rsidP="008B65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B65BC" w:rsidRDefault="008B65BC" w:rsidP="008B65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</w:t>
            </w:r>
            <w:r w:rsidR="006A5D7D">
              <w:rPr>
                <w:sz w:val="16"/>
              </w:rPr>
              <w:t>ционный фонд возмещения вреда: 5 </w:t>
            </w:r>
            <w:r>
              <w:rPr>
                <w:sz w:val="16"/>
              </w:rPr>
              <w:t>000</w:t>
            </w:r>
            <w:r w:rsidR="006A5D7D">
              <w:rPr>
                <w:sz w:val="16"/>
              </w:rPr>
              <w:t xml:space="preserve"> </w:t>
            </w:r>
            <w:r>
              <w:rPr>
                <w:sz w:val="16"/>
              </w:rPr>
              <w:t>000 руб.</w:t>
            </w:r>
          </w:p>
          <w:p w:rsidR="008B65BC" w:rsidRPr="008B65BC" w:rsidRDefault="008B65BC" w:rsidP="008B65BC">
            <w:pPr>
              <w:spacing w:line="288" w:lineRule="auto"/>
              <w:rPr>
                <w:sz w:val="16"/>
              </w:rPr>
            </w:pPr>
          </w:p>
        </w:tc>
      </w:tr>
      <w:tr w:rsidR="008B65BC" w:rsidTr="008B65BC">
        <w:tc>
          <w:tcPr>
            <w:tcW w:w="4855" w:type="dxa"/>
            <w:vAlign w:val="center"/>
          </w:tcPr>
          <w:p w:rsidR="008B65BC" w:rsidRPr="008B65BC" w:rsidRDefault="008B65BC" w:rsidP="008B65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8B65BC" w:rsidRPr="008B65BC" w:rsidRDefault="006A5D7D" w:rsidP="006A5D7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5</w:t>
            </w:r>
            <w:r w:rsidR="008B65BC">
              <w:rPr>
                <w:sz w:val="16"/>
              </w:rPr>
              <w:t xml:space="preserve"> (стоимость по одному договору подряда на осуществление строительства десять миллиардов рублей</w:t>
            </w:r>
            <w:r>
              <w:rPr>
                <w:sz w:val="16"/>
              </w:rPr>
              <w:t xml:space="preserve"> и более</w:t>
            </w:r>
            <w:r w:rsidR="008B65BC">
              <w:rPr>
                <w:sz w:val="16"/>
              </w:rPr>
              <w:t>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A4" w:rsidRDefault="003A40A4">
      <w:r>
        <w:separator/>
      </w:r>
    </w:p>
  </w:endnote>
  <w:endnote w:type="continuationSeparator" w:id="0">
    <w:p w:rsidR="003A40A4" w:rsidRDefault="003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A4" w:rsidRDefault="003A40A4">
      <w:r>
        <w:separator/>
      </w:r>
    </w:p>
  </w:footnote>
  <w:footnote w:type="continuationSeparator" w:id="0">
    <w:p w:rsidR="003A40A4" w:rsidRDefault="003A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A40A4"/>
    <w:rsid w:val="003A5CA9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5D7D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5BC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2B0E-22D3-401B-B451-C5168A33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2020-04-06T09:08:00Z</cp:lastPrinted>
  <dcterms:created xsi:type="dcterms:W3CDTF">2023-11-20T09:40:00Z</dcterms:created>
  <dcterms:modified xsi:type="dcterms:W3CDTF">2023-11-20T09:40:00Z</dcterms:modified>
</cp:coreProperties>
</file>