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8627F">
        <w:rPr>
          <w:rFonts w:ascii="Times New Roman" w:hAnsi="Times New Roman"/>
          <w:caps/>
          <w:color w:val="000000"/>
          <w:sz w:val="18"/>
          <w:szCs w:val="20"/>
        </w:rPr>
        <w:t xml:space="preserve"> 239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98627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09.11</w:t>
            </w:r>
            <w:r w:rsidR="009E327C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98627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09.11</w:t>
            </w:r>
            <w:r w:rsidR="009E327C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</w:t>
      </w:r>
      <w:bookmarkStart w:id="3" w:name="_GoBack"/>
      <w:bookmarkEnd w:id="3"/>
      <w:r w:rsidRPr="00091564">
        <w:rPr>
          <w:color w:val="000000"/>
          <w:sz w:val="18"/>
          <w:szCs w:val="20"/>
        </w:rPr>
        <w:t xml:space="preserve">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98627F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</w:t>
      </w:r>
      <w:r w:rsidR="0098627F">
        <w:rPr>
          <w:sz w:val="18"/>
          <w:szCs w:val="20"/>
        </w:rPr>
        <w:t>индивидуального предпринимателя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98627F" w:rsidRDefault="0080760C" w:rsidP="0098627F">
      <w:pPr>
        <w:tabs>
          <w:tab w:val="left" w:pos="284"/>
        </w:tabs>
        <w:spacing w:line="276" w:lineRule="auto"/>
        <w:jc w:val="both"/>
        <w:rPr>
          <w:sz w:val="18"/>
          <w:szCs w:val="20"/>
        </w:rPr>
      </w:pPr>
      <w:r w:rsidRPr="0098627F">
        <w:rPr>
          <w:b/>
          <w:color w:val="000000"/>
          <w:sz w:val="18"/>
          <w:szCs w:val="20"/>
        </w:rPr>
        <w:t xml:space="preserve">По вопросу 1 </w:t>
      </w:r>
      <w:r w:rsidRPr="0098627F">
        <w:rPr>
          <w:color w:val="000000"/>
          <w:sz w:val="18"/>
        </w:rPr>
        <w:t>Повестки дня «</w:t>
      </w:r>
      <w:r w:rsidR="0098627F" w:rsidRPr="0098627F">
        <w:rPr>
          <w:sz w:val="18"/>
          <w:szCs w:val="20"/>
        </w:rPr>
        <w:t>О приеме индивидуального предпринимателя в члены Ассоциации при условии уплаты взноса в компен</w:t>
      </w:r>
      <w:r w:rsidR="0098627F" w:rsidRPr="0098627F">
        <w:rPr>
          <w:sz w:val="18"/>
          <w:szCs w:val="20"/>
        </w:rPr>
        <w:t>сационный фонд возмещения вреда</w:t>
      </w:r>
      <w:r w:rsidRPr="0098627F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E327C" w:rsidP="0098627F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="0098627F">
        <w:rPr>
          <w:bCs/>
          <w:color w:val="000000"/>
          <w:sz w:val="18"/>
        </w:rPr>
        <w:t xml:space="preserve">Индивидуального предпринимателя </w:t>
      </w:r>
      <w:r w:rsidR="0098627F" w:rsidRPr="0098627F">
        <w:rPr>
          <w:bCs/>
          <w:color w:val="000000"/>
          <w:sz w:val="18"/>
        </w:rPr>
        <w:t>Алексеев</w:t>
      </w:r>
      <w:r w:rsidR="0098627F">
        <w:rPr>
          <w:bCs/>
          <w:color w:val="000000"/>
          <w:sz w:val="18"/>
        </w:rPr>
        <w:t>а Андрея</w:t>
      </w:r>
      <w:r w:rsidR="0098627F" w:rsidRPr="0098627F">
        <w:rPr>
          <w:bCs/>
          <w:color w:val="000000"/>
          <w:sz w:val="18"/>
        </w:rPr>
        <w:t xml:space="preserve"> Александрович</w:t>
      </w:r>
      <w:r w:rsidR="0098627F">
        <w:rPr>
          <w:bCs/>
          <w:color w:val="000000"/>
          <w:sz w:val="18"/>
        </w:rPr>
        <w:t>а, город Москва, ОГРНИП 320774600312110</w:t>
      </w:r>
      <w:r w:rsidR="008547FE" w:rsidRPr="008547FE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</w:t>
      </w:r>
      <w:r w:rsidR="0098627F">
        <w:rPr>
          <w:bCs/>
          <w:color w:val="000000"/>
          <w:sz w:val="18"/>
        </w:rPr>
        <w:t>етственности по обязательствам).</w:t>
      </w:r>
    </w:p>
    <w:p w:rsid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</w:p>
    <w:p w:rsidR="009E327C" w:rsidRP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547FE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151D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27F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327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09D8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2DA1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1F06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13D3-FF94-4F51-9010-839A6395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2020-11-09T11:59:00Z</dcterms:created>
  <dcterms:modified xsi:type="dcterms:W3CDTF">2020-11-09T11:59:00Z</dcterms:modified>
</cp:coreProperties>
</file>